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325BD2" w:rsidRDefault="003E7CE6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325BD2">
        <w:rPr>
          <w:rFonts w:ascii="Arial" w:hAnsi="Arial" w:cs="Arial"/>
          <w:b/>
          <w:bCs/>
          <w:color w:val="404040"/>
          <w:szCs w:val="24"/>
        </w:rPr>
        <w:t>Nombre</w:t>
      </w:r>
      <w:r w:rsidR="00AA60D6" w:rsidRPr="00325BD2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BC5DD8" w:rsidRPr="00325BD2">
        <w:rPr>
          <w:rFonts w:ascii="Arial" w:hAnsi="Arial" w:cs="Arial"/>
          <w:bCs/>
          <w:color w:val="404040"/>
          <w:szCs w:val="24"/>
        </w:rPr>
        <w:t xml:space="preserve">Lic. </w:t>
      </w:r>
      <w:r w:rsidR="00AA60D6" w:rsidRPr="00325BD2">
        <w:rPr>
          <w:rFonts w:ascii="Arial" w:hAnsi="Arial" w:cs="Arial"/>
          <w:bCs/>
          <w:color w:val="404040"/>
          <w:szCs w:val="24"/>
        </w:rPr>
        <w:t>Eduardo Isidro Avalos.</w:t>
      </w:r>
    </w:p>
    <w:p w:rsidR="00AB5916" w:rsidRPr="00325BD2" w:rsidRDefault="00AA60D6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b/>
          <w:bCs/>
          <w:color w:val="404040"/>
          <w:szCs w:val="24"/>
        </w:rPr>
        <w:t xml:space="preserve">Grado de Escolaridad: </w:t>
      </w:r>
      <w:r w:rsidRPr="00325BD2">
        <w:rPr>
          <w:rFonts w:ascii="Arial" w:hAnsi="Arial" w:cs="Arial"/>
          <w:bCs/>
          <w:color w:val="404040"/>
          <w:szCs w:val="24"/>
        </w:rPr>
        <w:t>Licenciatura en Derecho.</w:t>
      </w:r>
    </w:p>
    <w:p w:rsidR="00AB5916" w:rsidRPr="00325BD2" w:rsidRDefault="00AA60D6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b/>
          <w:bCs/>
          <w:color w:val="404040"/>
          <w:szCs w:val="24"/>
        </w:rPr>
        <w:t xml:space="preserve">Cédula Profesional: </w:t>
      </w:r>
      <w:r w:rsidRPr="00325BD2">
        <w:rPr>
          <w:rFonts w:ascii="Arial" w:hAnsi="Arial" w:cs="Arial"/>
          <w:bCs/>
          <w:color w:val="404040"/>
          <w:szCs w:val="24"/>
        </w:rPr>
        <w:t>7729593.</w:t>
      </w:r>
    </w:p>
    <w:p w:rsidR="00AB5916" w:rsidRPr="00325BD2" w:rsidRDefault="00AB5916" w:rsidP="00D91F5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4"/>
        </w:rPr>
      </w:pPr>
      <w:r w:rsidRPr="00325BD2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325BD2" w:rsidRPr="00325BD2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AA60D6" w:rsidRPr="00325BD2">
        <w:rPr>
          <w:rFonts w:ascii="Arial" w:hAnsi="Arial" w:cs="Arial"/>
          <w:color w:val="404040"/>
          <w:szCs w:val="24"/>
        </w:rPr>
        <w:t>783-83-4-03-01.</w:t>
      </w:r>
    </w:p>
    <w:p w:rsidR="00AB5916" w:rsidRPr="00325BD2" w:rsidRDefault="00AB5916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  <w:r w:rsidRPr="00325BD2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325BD2" w:rsidRPr="00325BD2">
        <w:rPr>
          <w:rFonts w:ascii="Arial" w:hAnsi="Arial" w:cs="Arial"/>
          <w:b/>
          <w:bCs/>
          <w:color w:val="404040"/>
          <w:szCs w:val="24"/>
        </w:rPr>
        <w:t>Electrónic</w:t>
      </w:r>
      <w:r w:rsidR="00C460A2">
        <w:rPr>
          <w:rFonts w:ascii="Arial" w:hAnsi="Arial" w:cs="Arial"/>
          <w:b/>
          <w:bCs/>
          <w:color w:val="404040"/>
          <w:szCs w:val="24"/>
        </w:rPr>
        <w:t>o</w:t>
      </w:r>
      <w:r w:rsidR="00AA60D6" w:rsidRPr="00325BD2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AA60D6" w:rsidRPr="00325BD2">
        <w:rPr>
          <w:rFonts w:ascii="Arial" w:hAnsi="Arial" w:cs="Arial"/>
          <w:bCs/>
          <w:color w:val="404040"/>
          <w:szCs w:val="24"/>
        </w:rPr>
        <w:t>eisidro@fiscaliaveracruz.gob.mx</w:t>
      </w:r>
    </w:p>
    <w:p w:rsidR="00BB2BF2" w:rsidRDefault="00BB2BF2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Pr="00325BD2" w:rsidRDefault="00BB46BD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2005-2009</w:t>
      </w:r>
    </w:p>
    <w:p w:rsidR="00BB46BD" w:rsidRPr="00325BD2" w:rsidRDefault="00BB46BD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Licenciatura en Derecho.</w:t>
      </w:r>
    </w:p>
    <w:p w:rsidR="00BB46BD" w:rsidRPr="00325BD2" w:rsidRDefault="00BB46BD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Universidad del Golfo de México.</w:t>
      </w:r>
    </w:p>
    <w:p w:rsidR="00BB46BD" w:rsidRPr="00325BD2" w:rsidRDefault="00BB46BD" w:rsidP="00D91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Campus Coatzacoalcos, Ver.</w:t>
      </w:r>
    </w:p>
    <w:p w:rsidR="00BB2BF2" w:rsidRPr="00BA21B4" w:rsidRDefault="00BB2BF2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>Septiembre 2011 – Septiembre 2011</w:t>
      </w:r>
    </w:p>
    <w:p w:rsidR="00D91F5D" w:rsidRPr="00325BD2" w:rsidRDefault="00D91F5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Oficial Secretario en la Agencia del Ministerio Público Adscrita al Juzgado Primero de Primera Instancia de Coatzacoalcos, Ver.</w:t>
      </w:r>
    </w:p>
    <w:p w:rsidR="00D91F5D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>Octubre 2011 – Febrero 2015</w:t>
      </w:r>
    </w:p>
    <w:p w:rsidR="00D91F5D" w:rsidRPr="00325BD2" w:rsidRDefault="00D91F5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Oficial Secretario en la Agencia del Ministerio Publico Investigadora de Agua Dulce, Veracruz.</w:t>
      </w:r>
    </w:p>
    <w:p w:rsidR="00D91F5D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>Diciembre 2015 – Junio 2016</w:t>
      </w:r>
    </w:p>
    <w:p w:rsidR="00D91F5D" w:rsidRPr="00325BD2" w:rsidRDefault="00D91F5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Fiscal Segundo en la Sub Unidad Integral de Procuración de Justicia del XXI Distrito Judicial, Las Choapas, Ver.</w:t>
      </w:r>
    </w:p>
    <w:p w:rsidR="00D91F5D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>Agosto 2016- Diciembre 2017</w:t>
      </w:r>
    </w:p>
    <w:p w:rsidR="00D91F5D" w:rsidRPr="00325BD2" w:rsidRDefault="00D91F5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Auxiliar en la Fiscalía del Ministerio Publico Investigadora del Sistema Tradicional de Las Choapas, Veracruz.</w:t>
      </w:r>
    </w:p>
    <w:p w:rsidR="00D91F5D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>Diciembre 2017 – Septiembre 2019</w:t>
      </w:r>
    </w:p>
    <w:p w:rsidR="00D91F5D" w:rsidRPr="00325BD2" w:rsidRDefault="00D91F5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Auxiliar en la Sub Unidad Integral de Procuración de Justicia del XXI Distrito Judicial, Las Choapas, Ver.</w:t>
      </w:r>
    </w:p>
    <w:p w:rsidR="00D91F5D" w:rsidRPr="00325BD2" w:rsidRDefault="00D91F5D" w:rsidP="00D91F5D">
      <w:pPr>
        <w:spacing w:after="0"/>
        <w:rPr>
          <w:rFonts w:ascii="Arial" w:hAnsi="Arial" w:cs="Arial"/>
          <w:b/>
          <w:color w:val="404040"/>
          <w:szCs w:val="24"/>
        </w:rPr>
      </w:pPr>
      <w:r w:rsidRPr="00325BD2">
        <w:rPr>
          <w:rFonts w:ascii="Arial" w:hAnsi="Arial" w:cs="Arial"/>
          <w:b/>
          <w:color w:val="404040"/>
          <w:szCs w:val="24"/>
        </w:rPr>
        <w:t xml:space="preserve">Septiembre 2019 </w:t>
      </w:r>
      <w:r w:rsidR="00BC5DD8" w:rsidRPr="00325BD2">
        <w:rPr>
          <w:rFonts w:ascii="Arial" w:hAnsi="Arial" w:cs="Arial"/>
          <w:b/>
          <w:color w:val="404040"/>
          <w:szCs w:val="24"/>
        </w:rPr>
        <w:t>–agosto 2020</w:t>
      </w:r>
    </w:p>
    <w:p w:rsidR="00BC5DD8" w:rsidRPr="00325BD2" w:rsidRDefault="00BC5DD8" w:rsidP="00BC5DD8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Auxiliar en la Unidad Integral de Procuración de Justicia del XX Distrito Judicial, Acayucan, Ver.</w:t>
      </w:r>
    </w:p>
    <w:p w:rsidR="000F02D6" w:rsidRDefault="000F02D6" w:rsidP="00BC5DD8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D91F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325BD2" w:rsidRDefault="00BB46B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Derecho Penal.</w:t>
      </w:r>
    </w:p>
    <w:p w:rsidR="00BB46BD" w:rsidRPr="00325BD2" w:rsidRDefault="00BB46B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Derecho Constitucional.</w:t>
      </w:r>
    </w:p>
    <w:p w:rsidR="00BB46BD" w:rsidRPr="00325BD2" w:rsidRDefault="00BB46BD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Derecho Civil.</w:t>
      </w:r>
    </w:p>
    <w:p w:rsidR="00BC5DD8" w:rsidRPr="00325BD2" w:rsidRDefault="00BC5DD8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Sistema Penal Acusatorio.</w:t>
      </w:r>
    </w:p>
    <w:p w:rsidR="00E11EC0" w:rsidRPr="00325BD2" w:rsidRDefault="00E11EC0" w:rsidP="00D91F5D">
      <w:pPr>
        <w:spacing w:after="0"/>
        <w:rPr>
          <w:rFonts w:ascii="Arial" w:hAnsi="Arial" w:cs="Arial"/>
          <w:color w:val="404040"/>
          <w:szCs w:val="24"/>
        </w:rPr>
      </w:pPr>
      <w:r w:rsidRPr="00325BD2">
        <w:rPr>
          <w:rFonts w:ascii="Arial" w:hAnsi="Arial" w:cs="Arial"/>
          <w:color w:val="404040"/>
          <w:szCs w:val="24"/>
        </w:rPr>
        <w:t>Derecho Mercantil.</w:t>
      </w:r>
    </w:p>
    <w:p w:rsidR="00BB46BD" w:rsidRPr="00325BD2" w:rsidRDefault="00BB46BD" w:rsidP="00D91F5D">
      <w:pPr>
        <w:spacing w:after="0"/>
        <w:rPr>
          <w:szCs w:val="24"/>
        </w:rPr>
      </w:pPr>
    </w:p>
    <w:sectPr w:rsidR="00BB46BD" w:rsidRPr="00325BD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09" w:rsidRDefault="002D6909" w:rsidP="00AB5916">
      <w:pPr>
        <w:spacing w:after="0" w:line="240" w:lineRule="auto"/>
      </w:pPr>
      <w:r>
        <w:separator/>
      </w:r>
    </w:p>
  </w:endnote>
  <w:endnote w:type="continuationSeparator" w:id="1">
    <w:p w:rsidR="002D6909" w:rsidRDefault="002D69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09" w:rsidRDefault="002D6909" w:rsidP="00AB5916">
      <w:pPr>
        <w:spacing w:after="0" w:line="240" w:lineRule="auto"/>
      </w:pPr>
      <w:r>
        <w:separator/>
      </w:r>
    </w:p>
  </w:footnote>
  <w:footnote w:type="continuationSeparator" w:id="1">
    <w:p w:rsidR="002D6909" w:rsidRDefault="002D69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25BD2">
    <w:pPr>
      <w:pStyle w:val="Encabezado"/>
    </w:pPr>
    <w:r w:rsidRPr="00325BD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640"/>
    <w:rsid w:val="0005169D"/>
    <w:rsid w:val="00076A27"/>
    <w:rsid w:val="000D5363"/>
    <w:rsid w:val="000E2580"/>
    <w:rsid w:val="000F02D6"/>
    <w:rsid w:val="00196774"/>
    <w:rsid w:val="00237AC0"/>
    <w:rsid w:val="00247088"/>
    <w:rsid w:val="002D6909"/>
    <w:rsid w:val="00304E91"/>
    <w:rsid w:val="00325BD2"/>
    <w:rsid w:val="003E7CE6"/>
    <w:rsid w:val="00462C41"/>
    <w:rsid w:val="004A1170"/>
    <w:rsid w:val="004B2D6E"/>
    <w:rsid w:val="004E4FFA"/>
    <w:rsid w:val="004E6112"/>
    <w:rsid w:val="00526114"/>
    <w:rsid w:val="005502F5"/>
    <w:rsid w:val="005A32B3"/>
    <w:rsid w:val="00600D12"/>
    <w:rsid w:val="006B643A"/>
    <w:rsid w:val="006C2CDA"/>
    <w:rsid w:val="00723B67"/>
    <w:rsid w:val="00726727"/>
    <w:rsid w:val="00746063"/>
    <w:rsid w:val="00785C57"/>
    <w:rsid w:val="007B226E"/>
    <w:rsid w:val="007F310A"/>
    <w:rsid w:val="00846235"/>
    <w:rsid w:val="00884B96"/>
    <w:rsid w:val="00A117EC"/>
    <w:rsid w:val="00A66637"/>
    <w:rsid w:val="00AA60D6"/>
    <w:rsid w:val="00AB5916"/>
    <w:rsid w:val="00B55469"/>
    <w:rsid w:val="00BA21B4"/>
    <w:rsid w:val="00BB2BF2"/>
    <w:rsid w:val="00BB46BD"/>
    <w:rsid w:val="00BC5DD8"/>
    <w:rsid w:val="00C01C9D"/>
    <w:rsid w:val="00C460A2"/>
    <w:rsid w:val="00C915F5"/>
    <w:rsid w:val="00CE7F12"/>
    <w:rsid w:val="00D03386"/>
    <w:rsid w:val="00D91F5D"/>
    <w:rsid w:val="00DB2FA1"/>
    <w:rsid w:val="00DE2E01"/>
    <w:rsid w:val="00E11EC0"/>
    <w:rsid w:val="00E71AD8"/>
    <w:rsid w:val="00EA5918"/>
    <w:rsid w:val="00F6397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2021-03-24T23:35:00Z</dcterms:created>
  <dcterms:modified xsi:type="dcterms:W3CDTF">2021-03-24T23:37:00Z</dcterms:modified>
</cp:coreProperties>
</file>